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1</w:t>
      </w:r>
    </w:p>
    <w:p>
      <w:pPr>
        <w:pStyle w:val="Normal"/>
        <w:rPr>
          <w:u w:val="single"/>
        </w:rPr>
      </w:pPr>
      <w:r>
        <w:rPr>
          <w:rFonts w:cs="Calibri"/>
          <w:sz w:val="24"/>
          <w:szCs w:val="24"/>
          <w:u w:val="single"/>
        </w:rPr>
        <w:t>Pani Danuta Andrys – nauczyciel języka angielskiego</w:t>
      </w:r>
    </w:p>
    <w:p>
      <w:pPr>
        <w:pStyle w:val="Normal"/>
        <w:rPr>
          <w:b/>
          <w:b/>
          <w:bCs/>
          <w:u w:val="none"/>
        </w:rPr>
      </w:pPr>
      <w:r>
        <w:rPr>
          <w:rFonts w:cs="Calibri"/>
          <w:b/>
          <w:bCs/>
          <w:sz w:val="24"/>
          <w:szCs w:val="24"/>
          <w:u w:val="none"/>
        </w:rPr>
        <w:t>JĘZYK ANGIELSKI – KLASY 1-3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cs="Calibri"/>
        </w:rPr>
      </w:pPr>
      <w:r>
        <w:rPr>
          <w:rFonts w:eastAsia="Calibri" w:cs="Calibri"/>
          <w:kern w:val="0"/>
          <w:sz w:val="24"/>
          <w:szCs w:val="24"/>
          <w:lang w:val="pl-PL" w:eastAsia="en-US" w:bidi="ar-SA"/>
        </w:rPr>
        <w:t xml:space="preserve">Klasy 1: Temat : My grandpa is a gardener-  moj dziadek jest ogrodnikiem . </w:t>
        <w:br/>
        <w:t>Klasy 2 : Winter in Treetops Town : wprowadzenie słownictwa POLICE OFFICER, POSTMAN, SHOPKEEPER</w:t>
        <w:br/>
        <w:t>Klasy 3: My Blog: Wprowadzenie nazw zawodów</w:t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cs="Calibri"/>
        </w:rPr>
      </w:pPr>
      <w:r>
        <w:rPr>
          <w:rFonts w:eastAsia="Calibri" w:cs="Calibri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cs="Calibri"/>
        </w:rPr>
      </w:pPr>
      <w:r>
        <w:rPr>
          <w:rFonts w:eastAsia="Calibri" w:cs="Calibri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spacing w:lineRule="auto" w:line="240" w:before="0" w:after="0"/>
        <w:jc w:val="left"/>
        <w:rPr>
          <w:rFonts w:ascii="Calibri" w:hAnsi="Calibri" w:cs="Calibri"/>
        </w:rPr>
      </w:pPr>
      <w:r>
        <w:rPr>
          <w:rFonts w:eastAsia="Calibri" w:cs="Calibri"/>
          <w:kern w:val="0"/>
          <w:sz w:val="22"/>
          <w:szCs w:val="22"/>
          <w:lang w:val="pl-PL" w:eastAsia="en-US" w:bidi="ar-SA"/>
        </w:rPr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Anna cierniak – nauczyciel geografii, biologii, przyrody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PRZYRODA KLASA 4</w:t>
      </w:r>
    </w:p>
    <w:p>
      <w:pPr>
        <w:pStyle w:val="ListParagraph"/>
        <w:numPr>
          <w:ilvl w:val="0"/>
          <w:numId w:val="28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Przyrządy i pomoce przydatne w poznawaniu przyrody.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Moje pierwsze obserwacje i doświadczenia.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Pogoda w różnych porach roku.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Poznaję choroby i ich przyczyny.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Pierwsza pomoc.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zdrowym ciele zdrowy duch.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Poznaję skały w moim otoczeniu.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lesie.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Wody stojące i wody płynące.</w:t>
      </w:r>
    </w:p>
    <w:p>
      <w:pPr>
        <w:pStyle w:val="ListParagraph"/>
        <w:numPr>
          <w:ilvl w:val="0"/>
          <w:numId w:val="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Jak korzystać z map?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BIOLOGIA KLASA 5</w:t>
      </w:r>
    </w:p>
    <w:p>
      <w:pPr>
        <w:pStyle w:val="ListParagraph"/>
        <w:numPr>
          <w:ilvl w:val="0"/>
          <w:numId w:val="29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Biologia jako nauka.</w:t>
      </w:r>
    </w:p>
    <w:p>
      <w:pPr>
        <w:pStyle w:val="ListParagraph"/>
        <w:numPr>
          <w:ilvl w:val="0"/>
          <w:numId w:val="2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Obserwacje mikroskopowe.</w:t>
      </w:r>
    </w:p>
    <w:p>
      <w:pPr>
        <w:pStyle w:val="ListParagraph"/>
        <w:numPr>
          <w:ilvl w:val="0"/>
          <w:numId w:val="2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Klasyfikacja organizmów.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GEOGRAFIA KLASA 5</w:t>
      </w:r>
    </w:p>
    <w:p>
      <w:pPr>
        <w:pStyle w:val="ListParagraph"/>
        <w:numPr>
          <w:ilvl w:val="0"/>
          <w:numId w:val="30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nadmorski Wybrzeża Słowińskiego.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Pojezierza Mazurskiego.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Niziny Mazowieckiej.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wielkomiejski Warszawy.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miejsko – przemysłowy Wyżyny Śląskiej.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rolniczy Wyżyny Lubelskiej.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Wyżyny Krakowsko – Częstochowskiej.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Krajobraz wysokogórski Tatr.</w:t>
      </w:r>
    </w:p>
    <w:p>
      <w:pPr>
        <w:pStyle w:val="ListParagraph"/>
        <w:numPr>
          <w:ilvl w:val="0"/>
          <w:numId w:val="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Pogoda a klimat.</w:t>
      </w:r>
    </w:p>
    <w:p>
      <w:pPr>
        <w:pStyle w:val="Normal"/>
        <w:ind w:left="567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GEOGRAFIA KLASA 6</w:t>
      </w:r>
    </w:p>
    <w:p>
      <w:pPr>
        <w:pStyle w:val="ListParagraph"/>
        <w:numPr>
          <w:ilvl w:val="0"/>
          <w:numId w:val="31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Zróżnicowanie ludności Europy. Migracje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Wielkie miast Europy: Paryż i Londyn.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Rolnictwo Dani i Węgier.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Przemysł i usługi we Francji.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Energetyka w Europie.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Turystyka w Europie Południowej.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Zmiany w przemyśle Niemiec.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Turystyczne atrakcje Czech i Słowacji.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Współczesne problemy Ukrainy.</w:t>
      </w:r>
    </w:p>
    <w:p>
      <w:pPr>
        <w:pStyle w:val="ListParagraph"/>
        <w:numPr>
          <w:ilvl w:val="0"/>
          <w:numId w:val="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Zróżnicowanie przyrodnicze i gospodarcze Rosji.</w:t>
      </w:r>
    </w:p>
    <w:p>
      <w:pPr>
        <w:pStyle w:val="Normal"/>
        <w:ind w:left="567" w:hanging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GEOGRAFIA KLASA 7</w:t>
      </w:r>
    </w:p>
    <w:p>
      <w:pPr>
        <w:pStyle w:val="ListParagraph"/>
        <w:numPr>
          <w:ilvl w:val="0"/>
          <w:numId w:val="32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Skały surowce mineralne.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Czynniki kształtujące klimat Polski.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Cechy klimatu Polski.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Rzeki w Europie i w Polsce.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Morze Bałtyckie.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Gleby w Polsce.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Lasy w Polsce.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Migracje wewnętrzne w Polsce.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Migracje zagraniczne Polaków.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Struktura zatrudnienia i bezrobocie.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Urbanizacja.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Warunki rozwoju rolnictwa.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Produkcja roślinna.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Produkcja zwierzęca.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Zmiany w Polskim przemyśle.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Energetyka.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Gospodarka morska.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Usługi w Polsce. Transport lądowy.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Transport wodny i lotniczy w Polsce. Łączność.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Turystyka.</w:t>
      </w:r>
    </w:p>
    <w:p>
      <w:pPr>
        <w:pStyle w:val="ListParagraph"/>
        <w:numPr>
          <w:ilvl w:val="0"/>
          <w:numId w:val="5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Handel.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GEOGRAFIA KLASA 8</w:t>
      </w:r>
    </w:p>
    <w:p>
      <w:pPr>
        <w:pStyle w:val="ListParagraph"/>
        <w:numPr>
          <w:ilvl w:val="0"/>
          <w:numId w:val="33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Rolnictwo Azji.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Japonia – symbol nowoczesnej gospodarki.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Chiny – najludniejszy kraj świata.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Indie – kraj kontrastów społecznych i gospodarczych.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Bliski Wschód – kultura i gospodarka.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Rolnictwo Afryki.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Przemysł i usługi w Afryce.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Kenia – turystyczny potencjał.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Kanada – środowisko przyrodnicze a rozwój rolnictwa.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Stany Zjednoczone – potęga gospodarcza świata.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Ludność i gospodarka Australii.</w:t>
      </w:r>
    </w:p>
    <w:p>
      <w:pPr>
        <w:pStyle w:val="ListParagraph"/>
        <w:numPr>
          <w:ilvl w:val="0"/>
          <w:numId w:val="6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Prace badawcze w Arktyce i Antarktyce.</w:t>
        <w:br/>
      </w:r>
    </w:p>
    <w:p>
      <w:pPr>
        <w:pStyle w:val="ListParagraph"/>
        <w:ind w:left="993" w:hanging="0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EDUKACJA DLA BEZPIECZEŃSTWA KLASA 8</w:t>
      </w:r>
    </w:p>
    <w:p>
      <w:pPr>
        <w:pStyle w:val="ListParagraph"/>
        <w:numPr>
          <w:ilvl w:val="0"/>
          <w:numId w:val="34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Bezpieczny obywatel, bezpieczny naród, bezpieczne państwo.</w:t>
      </w:r>
    </w:p>
    <w:p>
      <w:pPr>
        <w:pStyle w:val="ListParagraph"/>
        <w:numPr>
          <w:ilvl w:val="0"/>
          <w:numId w:val="7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Bezpieczeństwo Polski w stosunkach międzynarodowych.</w:t>
      </w:r>
    </w:p>
    <w:p>
      <w:pPr>
        <w:pStyle w:val="ListParagraph"/>
        <w:numPr>
          <w:ilvl w:val="0"/>
          <w:numId w:val="7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Ostrzeganie o zagrożeniach i alarmowanie.</w:t>
      </w:r>
    </w:p>
    <w:p>
      <w:pPr>
        <w:pStyle w:val="ListParagraph"/>
        <w:numPr>
          <w:ilvl w:val="0"/>
          <w:numId w:val="7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Ekstremalne warunki pogodowe.</w:t>
      </w:r>
    </w:p>
    <w:p>
      <w:pPr>
        <w:pStyle w:val="ListParagraph"/>
        <w:numPr>
          <w:ilvl w:val="0"/>
          <w:numId w:val="7"/>
        </w:numPr>
        <w:ind w:left="993" w:hanging="284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Podstawowe wiadomości z zakresu pierwszej pomocy.</w:t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Hanna Paterska – Kozłowska – nauczyciel techniki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TECHNIKA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tematy kl.4</w:t>
      </w:r>
    </w:p>
    <w:p>
      <w:pPr>
        <w:pStyle w:val="ListParagraph"/>
        <w:numPr>
          <w:ilvl w:val="0"/>
          <w:numId w:val="3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Na drodze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Wypadki na drogach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Bezpieczna droga ze znakami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Manewry na drodze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Skrzyżowania dróg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Aby rower służył dłużej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Ozdoby świąteczne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Coś z niczego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Dzień Mamy – praca wytwórcza</w:t>
      </w:r>
    </w:p>
    <w:p>
      <w:pPr>
        <w:pStyle w:val="ListParagraph"/>
        <w:numPr>
          <w:ilvl w:val="0"/>
          <w:numId w:val="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Walentynowa niespodzianka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tematy kl 5</w:t>
      </w:r>
    </w:p>
    <w:p>
      <w:pPr>
        <w:pStyle w:val="ListParagraph"/>
        <w:numPr>
          <w:ilvl w:val="0"/>
          <w:numId w:val="3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Od włókna do ubrania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Sploty tkackie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Drewno – cenny surowiec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Wokół metali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Świat tworzyw sztucznych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Ekologiczny stworek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Elementy rysunku technicznego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Kompozyty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Jak przygotować zdrowy posiłek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Zdrowie na talerzu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tematy kl 6</w:t>
      </w:r>
    </w:p>
    <w:p>
      <w:pPr>
        <w:pStyle w:val="ListParagraph"/>
        <w:numPr>
          <w:ilvl w:val="0"/>
          <w:numId w:val="37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Na osiedlu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Dom bez tajemnic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pokoju nastolatka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Domowe urządzenia elektryczne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Rodzaje rysunków technicznych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Rower- praca wytwórcza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Skrzat 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Nowoczesny świat techniki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Wymiarowanie rysunków technicznych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Dzień Mamy – praca wytwórcza</w:t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Agnieszka Nowak, Pani Hanna Paterska- Kozłowska – nauczyciele wychowania fizycznego</w:t>
      </w:r>
    </w:p>
    <w:p>
      <w:pPr>
        <w:pStyle w:val="Normal"/>
        <w:spacing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WYCHOWANIE FIZYCZNE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Wrzesień - Trener personalny – co to znaczy?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Październik - Wybitni sportowcy….jak żyją?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Listopad - Fizjoterapeuta – czym się zajmuj?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Grudzień - Odnowa biologiczna – nowy przyszłościowy zawód 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Styczeń - Mój sportowy idol – czy chciałbym realizować się w sporcie 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Luty - Trener a nauczyciel- jak to rozumiesz?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Marzec - Co zrobić  żeby zostać nauczycielem wychowania fizycznego?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Kwiecień - Sport zawodowy – czy można utrzymać się uprawiając sport?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Maj - Czy pasja może być zawodem?</w:t>
      </w:r>
    </w:p>
    <w:p>
      <w:pPr>
        <w:pStyle w:val="Normal"/>
        <w:spacing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Czerwiec - Zdrowe odżywianie – dietetyka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Justyna Woźny – nauczyciel biologii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BIOLOGIA</w:t>
      </w:r>
    </w:p>
    <w:p>
      <w:pPr>
        <w:pStyle w:val="Normal"/>
        <w:rPr>
          <w:rFonts w:ascii="Calibri" w:hAnsi="Calibri" w:cs="Calibri"/>
          <w:color w:val="000000" w:themeColor="text1"/>
          <w:sz w:val="24"/>
          <w:szCs w:val="24"/>
          <w:shd w:fill="FFFFFF" w:val="clear"/>
        </w:rPr>
      </w:pPr>
      <w:r>
        <w:rPr>
          <w:rFonts w:cs="Calibri"/>
          <w:color w:val="000000" w:themeColor="text1"/>
          <w:sz w:val="24"/>
          <w:szCs w:val="24"/>
          <w:shd w:fill="FFFFFF" w:val="clear"/>
        </w:rPr>
        <w:t>kl.6b:</w:t>
      </w:r>
      <w:r>
        <w:rPr>
          <w:rFonts w:cs="Calibri"/>
          <w:color w:val="000000" w:themeColor="text1"/>
          <w:sz w:val="24"/>
          <w:szCs w:val="24"/>
        </w:rPr>
        <w:br/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1. Drogi zarażenia płazińcami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2.Profilaktyka chorób wywoływanych przez nicienie.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3.Znaczenie skorupiaków w przyrodzie i dla człowieka.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4.Rozpoznawanie gatunków owadów na podstawie atlasów.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5.Obserwacje okazów ryb -  film edukacyjny.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6.Sposoby ochrony zwierząt.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7.Opieka nad zwierzętami.</w:t>
      </w:r>
      <w:r>
        <w:rPr>
          <w:rFonts w:cs="Calibri"/>
          <w:color w:val="000000" w:themeColor="text1"/>
          <w:sz w:val="24"/>
          <w:szCs w:val="24"/>
        </w:rPr>
        <w:br/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kl.7a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1.Choroby i pielęgnacja skóry młodzieńczej.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2.Przyczyny chorób aparatu ruchu.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3.Higiena odżywiania się.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4.Choroby układu pokarmowego.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5.Higiena i choroby układu krwionośnego.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6.Wpływ palenia tytoniu na organizm człowieka.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7.Analizowanie wyników badań laboratoryjnych krwi i moczu.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8.Profilaktyka uzależnień: alkohol, narkotyki.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9.Higiena oka i ucha.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10.Profilaktyka układu rozrodczego</w:t>
      </w:r>
    </w:p>
    <w:p>
      <w:pPr>
        <w:pStyle w:val="Normal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  <w:u w:val="single"/>
        </w:rPr>
        <w:t>Pani Weronika Piotrowska – nauczyciel języka polskiego</w:t>
      </w:r>
    </w:p>
    <w:p>
      <w:pPr>
        <w:pStyle w:val="Normal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JĘZYK POLSKI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Grzeczność językowa – proszę, dziękuję, przepraszam. 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Kultura języka a style języka.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Bohaterowie literaccy i ich kariera zawodowa. 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Dziennikarzem być – uczymy się przeprowadzać wywiad.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Jak napisać maila?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Odmiany języka mówionego – gwary i dialekty.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Komunikacja internetowa a zmiany w akcie komunikacji językowej.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Będę mistrzem ortografii! 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Czytanie ze zrozumieniem – szybkie przetwarzanie informacji.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Szanowny Panie… - piszemy list oficjalny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 Krzysztof Grzegorzyca – nauczyciel muzyki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MUZYKA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color w:val="000000" w:themeColor="text1"/>
          <w:sz w:val="24"/>
          <w:szCs w:val="24"/>
          <w:shd w:fill="FFFFFF" w:val="clear"/>
        </w:rPr>
      </w:pPr>
      <w:r>
        <w:rPr>
          <w:rFonts w:cs="Calibri"/>
          <w:color w:val="000000" w:themeColor="text1"/>
          <w:sz w:val="24"/>
          <w:szCs w:val="24"/>
          <w:shd w:fill="FFFFFF" w:val="clear"/>
        </w:rPr>
        <w:t>klasy 4-7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1. Instrumenty perkusyjne.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2. Instrumenty strunowe.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3. Instrumenty dęte.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4. Mechanizmy elektryczne i elektroniczne.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5. Ludowa zabawa - tańce narodowe.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6. Etnograf - co to jest folklor?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7. Balet i taniec klasyczny.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8. Jak muzykowano w prehistorii.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9. Śpiewajmy razem - rodzaje chórów.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10. Z muzyką w tle. Funkcja muzyki w filmie i reklamie.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b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  <w:u w:val="single"/>
        </w:rPr>
        <w:t>Pani Beata Bździel – nauczyciel historii i WOSu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b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WOS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Klasa 8a </w:t>
      </w:r>
    </w:p>
    <w:p>
      <w:pPr>
        <w:pStyle w:val="ListParagraph"/>
        <w:numPr>
          <w:ilvl w:val="0"/>
          <w:numId w:val="38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Edukacja i praca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Ekonomia na co dzień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Ochrona praw człowieka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Służby ochrony prawa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Sejm i senat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Prezydent i Rada Ministrów</w:t>
      </w:r>
    </w:p>
    <w:p>
      <w:pPr>
        <w:pStyle w:val="ListParagraph"/>
        <w:numPr>
          <w:ilvl w:val="0"/>
          <w:numId w:val="1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Sądy i trybunały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HISTORIA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4a, 4b</w:t>
      </w:r>
    </w:p>
    <w:p>
      <w:pPr>
        <w:pStyle w:val="ListParagraph"/>
        <w:numPr>
          <w:ilvl w:val="0"/>
          <w:numId w:val="39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Historia – nauka o przeszłości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Historia wokół nas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Mikołaj Kopernik – wielki astronom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Maria Skłodowska – Curie – polska noblistka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Eugeniusz Kwiatkowski i budowa Gdyni</w:t>
      </w:r>
    </w:p>
    <w:p>
      <w:pPr>
        <w:pStyle w:val="ListParagraph"/>
        <w:numPr>
          <w:ilvl w:val="0"/>
          <w:numId w:val="13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Jan Paweł II – papież pielgrzym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5a, 5b</w:t>
      </w:r>
    </w:p>
    <w:p>
      <w:pPr>
        <w:pStyle w:val="ListParagraph"/>
        <w:numPr>
          <w:ilvl w:val="0"/>
          <w:numId w:val="40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Życie pierwszych ludzi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Miasta – państwa Mezopotamii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Egipcie faraonów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Demokratyczne Ateny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Kultura starożytnej Grecji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Ustrój starożytnego Rzymu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Dokonania starożytnych Rzymian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Epoka rycerzy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Średniowieczne miasto i wieś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Społeczeństwo w czasach pierwszych Piastów</w:t>
      </w:r>
    </w:p>
    <w:p>
      <w:pPr>
        <w:pStyle w:val="ListParagraph"/>
        <w:numPr>
          <w:ilvl w:val="0"/>
          <w:numId w:val="14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Monarchia stanowa w Polsce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6b</w:t>
      </w:r>
    </w:p>
    <w:p>
      <w:pPr>
        <w:pStyle w:val="ListParagraph"/>
        <w:numPr>
          <w:ilvl w:val="0"/>
          <w:numId w:val="41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Wielkie odkrycia geograficzne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Renesans – narodziny nowej epoki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Kultura renesansu w Europie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Demokracja szlachecka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W folwarku szlacheckim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Odrodzenie na ziemiach polskich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Początek wojen ze Szwecją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Barok i sarmatyzm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Oświecenie w Europie</w:t>
      </w:r>
    </w:p>
    <w:p>
      <w:pPr>
        <w:pStyle w:val="ListParagraph"/>
        <w:numPr>
          <w:ilvl w:val="0"/>
          <w:numId w:val="15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Kultura polskiego oświecenia</w:t>
      </w:r>
    </w:p>
    <w:p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7a, 7b</w:t>
      </w:r>
    </w:p>
    <w:p>
      <w:pPr>
        <w:pStyle w:val="ListParagraph"/>
        <w:numPr>
          <w:ilvl w:val="0"/>
          <w:numId w:val="42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Rewolucja przemysłowa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Kultura polska doby romantyzmu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Kolonializm w XIX wieku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Postęp techniczny i zmiany cywilizacyjne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Rozwój gospodarczy ziem polskich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Gospodarka II Rzeczypospolitej</w:t>
      </w:r>
    </w:p>
    <w:p>
      <w:pPr>
        <w:pStyle w:val="ListParagraph"/>
        <w:numPr>
          <w:ilvl w:val="0"/>
          <w:numId w:val="16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Osiągnięcia II Rzeczypospolitej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Klasa 8a </w:t>
      </w:r>
    </w:p>
    <w:p>
      <w:pPr>
        <w:pStyle w:val="ListParagraph"/>
        <w:numPr>
          <w:ilvl w:val="0"/>
          <w:numId w:val="43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Powojenna odbudowa</w:t>
      </w:r>
    </w:p>
    <w:p>
      <w:pPr>
        <w:pStyle w:val="ListParagraph"/>
        <w:numPr>
          <w:ilvl w:val="0"/>
          <w:numId w:val="17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Polska w czasach stalinizmu</w:t>
      </w:r>
    </w:p>
    <w:p>
      <w:pPr>
        <w:pStyle w:val="ListParagraph"/>
        <w:numPr>
          <w:ilvl w:val="0"/>
          <w:numId w:val="17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Polska w latach 90.XX wieku</w:t>
      </w:r>
    </w:p>
    <w:p>
      <w:pPr>
        <w:pStyle w:val="ListParagraph"/>
        <w:numPr>
          <w:ilvl w:val="0"/>
          <w:numId w:val="17"/>
        </w:numPr>
        <w:spacing w:lineRule="auto" w:line="276" w:before="0" w:after="20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Świat w erze globalizacji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  <w:u w:val="single"/>
        </w:rPr>
        <w:t>Pan Dominik Kołodziej – nauczyciel języka angielskiego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b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JĘZYK ANGIELSKI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Klasa 4a i 4b grupa A</w:t>
      </w:r>
    </w:p>
    <w:p>
      <w:pPr>
        <w:pStyle w:val="ListParagraph"/>
        <w:numPr>
          <w:ilvl w:val="0"/>
          <w:numId w:val="44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i/>
          <w:iCs/>
          <w:sz w:val="24"/>
          <w:szCs w:val="24"/>
          <w:lang w:val="en-US"/>
        </w:rPr>
        <w:t>Iggy the inventor: Episode 2 – Your inventions are dangerous</w:t>
      </w:r>
      <w:r>
        <w:rPr>
          <w:rFonts w:cs="Calibri" w:cstheme="minorHAnsi"/>
          <w:sz w:val="24"/>
          <w:szCs w:val="24"/>
          <w:lang w:val="en-US"/>
        </w:rPr>
        <w:t xml:space="preserve">  Historyjka obrazkowa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At the salad bar</w:t>
      </w:r>
      <w:r>
        <w:rPr>
          <w:rFonts w:cs="Calibri" w:cstheme="minorHAnsi"/>
          <w:sz w:val="24"/>
          <w:szCs w:val="24"/>
        </w:rPr>
        <w:t>. Dialog w barze sałatkowym: zamawianie jedzenia</w:t>
      </w:r>
    </w:p>
    <w:p>
      <w:pPr>
        <w:pStyle w:val="Normal"/>
        <w:ind w:firstLine="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bCs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Klasa 5a grupa B</w:t>
      </w:r>
    </w:p>
    <w:p>
      <w:pPr>
        <w:pStyle w:val="ListParagraph"/>
        <w:numPr>
          <w:ilvl w:val="0"/>
          <w:numId w:val="4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  <w:lang w:val="en-US"/>
        </w:rPr>
        <w:t>A taxi is more expensive than a coach.</w:t>
      </w:r>
      <w:r>
        <w:rPr>
          <w:rFonts w:cs="Calibri" w:cstheme="minorHAnsi"/>
          <w:sz w:val="24"/>
          <w:szCs w:val="24"/>
          <w:lang w:val="en-US"/>
        </w:rPr>
        <w:t xml:space="preserve"> </w:t>
      </w:r>
      <w:r>
        <w:rPr>
          <w:rFonts w:cs="Calibri" w:cstheme="minorHAnsi"/>
          <w:sz w:val="24"/>
          <w:szCs w:val="24"/>
        </w:rPr>
        <w:t>Środki transportu.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In a clothes shop.</w:t>
      </w:r>
      <w:r>
        <w:rPr>
          <w:rFonts w:cs="Calibri" w:cstheme="minorHAnsi"/>
          <w:sz w:val="24"/>
          <w:szCs w:val="24"/>
        </w:rPr>
        <w:t xml:space="preserve">  Dialogi w sklepie odzieżowym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Revision Workout 6</w:t>
      </w:r>
      <w:r>
        <w:rPr>
          <w:rFonts w:cs="Calibri" w:cstheme="minorHAnsi"/>
          <w:sz w:val="24"/>
          <w:szCs w:val="24"/>
        </w:rPr>
        <w:t>- powtórzenie wiadomości i umiejętności z rozdziału 6.</w:t>
      </w:r>
    </w:p>
    <w:p>
      <w:pPr>
        <w:pStyle w:val="Normal"/>
        <w:ind w:firstLine="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  <w:lang w:val="en-US"/>
        </w:rPr>
      </w:pPr>
      <w:r>
        <w:rPr>
          <w:rFonts w:cs="Calibri" w:cstheme="minorHAnsi"/>
          <w:bCs/>
          <w:sz w:val="24"/>
          <w:szCs w:val="24"/>
          <w:lang w:val="en-US"/>
        </w:rPr>
        <w:t>Klasa 6a grupa B</w:t>
      </w:r>
    </w:p>
    <w:p>
      <w:pPr>
        <w:pStyle w:val="ListParagraph"/>
        <w:numPr>
          <w:ilvl w:val="0"/>
          <w:numId w:val="46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  <w:lang w:val="en-US"/>
        </w:rPr>
        <w:t xml:space="preserve">Jobs for everyone. </w:t>
      </w:r>
      <w:r>
        <w:rPr>
          <w:rFonts w:cs="Calibri" w:cstheme="minorHAnsi"/>
          <w:sz w:val="24"/>
          <w:szCs w:val="24"/>
        </w:rPr>
        <w:t>Zawody i związane z nimi czynności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  <w:lang w:val="en-US"/>
        </w:rPr>
        <w:t xml:space="preserve">I don’t have to work! </w:t>
      </w:r>
      <w:r>
        <w:rPr>
          <w:rFonts w:cs="Calibri" w:cstheme="minorHAnsi"/>
          <w:sz w:val="24"/>
          <w:szCs w:val="24"/>
        </w:rPr>
        <w:t>Opisywanie obowiązków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 xml:space="preserve">Where do you work? </w:t>
      </w:r>
      <w:r>
        <w:rPr>
          <w:rFonts w:cs="Calibri" w:cstheme="minorHAnsi"/>
          <w:sz w:val="24"/>
          <w:szCs w:val="24"/>
        </w:rPr>
        <w:t>Miejsca pracy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Train your brain!</w:t>
      </w:r>
      <w:r>
        <w:rPr>
          <w:rFonts w:cs="Calibri" w:cstheme="minorHAnsi"/>
          <w:sz w:val="24"/>
          <w:szCs w:val="24"/>
        </w:rPr>
        <w:t xml:space="preserve"> Ćwiczenie poznanego materiału poprzez różne umiejętności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 xml:space="preserve">Around the world Culture: unusual jobs </w:t>
      </w:r>
      <w:r>
        <w:rPr>
          <w:rFonts w:cs="Calibri" w:cstheme="minorHAnsi"/>
          <w:sz w:val="24"/>
          <w:szCs w:val="24"/>
        </w:rPr>
        <w:t>Lekcja kulturowa na temat niezwykłych zawodów w różnych częściach świata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Revision Workout 1</w:t>
      </w:r>
      <w:r>
        <w:rPr>
          <w:rFonts w:cs="Calibri" w:cstheme="minorHAnsi"/>
          <w:sz w:val="24"/>
          <w:szCs w:val="24"/>
        </w:rPr>
        <w:t xml:space="preserve"> Powtórzenie wiadomości i umiejętności z lekcji 1–6 rozdziału 1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  <w:lang w:val="en-US"/>
        </w:rPr>
        <w:t xml:space="preserve">Save the Sea: Episode 2 – Are you diving this afternoon? </w:t>
      </w:r>
      <w:r>
        <w:rPr>
          <w:rFonts w:cs="Calibri" w:cstheme="minorHAnsi"/>
          <w:sz w:val="24"/>
          <w:szCs w:val="24"/>
        </w:rPr>
        <w:t>Historyjka obrazkowa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Let’s check Units 1–2</w:t>
      </w:r>
      <w:r>
        <w:rPr>
          <w:rFonts w:cs="Calibri" w:cstheme="minorHAnsi"/>
          <w:sz w:val="24"/>
          <w:szCs w:val="24"/>
        </w:rPr>
        <w:t xml:space="preserve"> Ćwiczenie umiejętności słuchania i czytania ze zrozumieniem, ćwiczenie funkcji językowych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>Let’s talk Units 1</w:t>
      </w:r>
      <w:r>
        <w:rPr>
          <w:rFonts w:cs="Calibri" w:cstheme="minorHAnsi"/>
          <w:sz w:val="24"/>
          <w:szCs w:val="24"/>
        </w:rPr>
        <w:t>‒</w:t>
      </w:r>
      <w:r>
        <w:rPr>
          <w:rFonts w:cs="Calibri" w:cstheme="minorHAnsi"/>
          <w:i/>
          <w:iCs/>
          <w:sz w:val="24"/>
          <w:szCs w:val="24"/>
        </w:rPr>
        <w:t xml:space="preserve">2 </w:t>
      </w:r>
      <w:r>
        <w:rPr>
          <w:rFonts w:cs="Calibri" w:cstheme="minorHAnsi"/>
          <w:sz w:val="24"/>
          <w:szCs w:val="24"/>
        </w:rPr>
        <w:t>Ćwiczenie umiejętności mówienia</w:t>
      </w:r>
    </w:p>
    <w:p>
      <w:pPr>
        <w:pStyle w:val="Normal"/>
        <w:rPr>
          <w:rFonts w:cs="Calibri" w:cstheme="minorHAnsi"/>
          <w:kern w:val="2"/>
          <w:sz w:val="24"/>
          <w:szCs w:val="24"/>
        </w:rPr>
      </w:pPr>
      <w:r>
        <w:rPr>
          <w:rFonts w:cs="Calibri" w:cstheme="minorHAnsi"/>
          <w:kern w:val="2"/>
          <w:sz w:val="24"/>
          <w:szCs w:val="24"/>
        </w:rPr>
      </w:r>
    </w:p>
    <w:p>
      <w:pPr>
        <w:pStyle w:val="Normal"/>
        <w:rPr>
          <w:rFonts w:cs="Calibri" w:cstheme="minorHAnsi"/>
          <w:bCs/>
          <w:color w:val="000000" w:themeColor="text1"/>
          <w:sz w:val="24"/>
          <w:szCs w:val="24"/>
        </w:rPr>
      </w:pPr>
      <w:r>
        <w:rPr>
          <w:rFonts w:cs="Calibri" w:cstheme="minorHAnsi"/>
          <w:bCs/>
          <w:color w:val="000000" w:themeColor="text1"/>
          <w:sz w:val="24"/>
          <w:szCs w:val="24"/>
        </w:rPr>
        <w:t xml:space="preserve">Klasa 7a i b grupy 2 </w:t>
      </w:r>
    </w:p>
    <w:p>
      <w:pPr>
        <w:pStyle w:val="ListParagraph"/>
        <w:numPr>
          <w:ilvl w:val="0"/>
          <w:numId w:val="47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Are you a film fan? Let’s find out. Zawody związane z filmem, rodzaje filmów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Avatar: the story continues… Formułowanie definicji z użyciem zaimków względnych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The history of special effects. Wydrzenia/czynności/przyzywczajenia z przeszłości.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Around the world. Culture: the biggest film industries in the world. Lekcja kulturowa na temat Hollywood I Bollywood. Tworzenie ulotki.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School life. Opisywanie życia szkoły (1)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cs="Calibri" w:cstheme="minorHAnsi"/>
          <w:sz w:val="24"/>
          <w:szCs w:val="24"/>
          <w:lang w:val="en-GB"/>
        </w:rPr>
      </w:pPr>
      <w:r>
        <w:rPr>
          <w:rFonts w:cs="Calibri" w:cstheme="minorHAnsi"/>
          <w:sz w:val="24"/>
          <w:szCs w:val="24"/>
          <w:lang w:val="en-GB"/>
        </w:rPr>
        <w:t>If you don’t revise, … Opisywanie życia szkoły (2)</w:t>
      </w:r>
    </w:p>
    <w:p>
      <w:pPr>
        <w:pStyle w:val="Normal"/>
        <w:suppressAutoHyphens w:val="true"/>
        <w:spacing w:lineRule="auto" w:line="360" w:before="0" w:after="0"/>
        <w:rPr>
          <w:rFonts w:cs="Calibri" w:cstheme="minorHAnsi"/>
          <w:color w:val="000000" w:themeColor="text1"/>
          <w:sz w:val="24"/>
          <w:szCs w:val="24"/>
          <w:u w:val="single"/>
        </w:rPr>
      </w:pPr>
      <w:r>
        <w:rPr>
          <w:rFonts w:cs="Calibri" w:cstheme="minorHAnsi"/>
          <w:color w:val="000000" w:themeColor="text1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 Mateusz Giętkowski – nauczyciel matematyki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  <w:t>Klasa 5B: Kalendarz i zegar; Miary, wagi i pieniądze; O ile różnią się liczby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Klasa 6B: Zakupy; Działki, domy, mieszkania; Odżywianie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Klasa 7A: O ile procent więcej, o ile procent mniej; Obliczenia procentowe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Klasa 8A: Czy statystyka mówi prawdę; Obliczanie prawdopodobieństwa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  <w:shd w:fill="FFFFFF" w:val="clear"/>
        </w:rPr>
      </w:pPr>
      <w:r>
        <w:rPr>
          <w:rFonts w:cs="Calibri"/>
          <w:sz w:val="24"/>
          <w:szCs w:val="24"/>
          <w:u w:val="single"/>
          <w:shd w:fill="FFFFFF" w:val="clear"/>
        </w:rPr>
        <w:t>Pani Danuta Chorążyczewska – nauczyciel chemii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  <w:t>Tematy dla kl.7A, 7b: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Sporządzanie i rozdzielanie mieszanin.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Metale i niemetale.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Rozpuszczalność substancji, stężenie procentowe roztworu.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Kwasy beztlenowe.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Kwasy tlenowe.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Tematy dla kl. 8 A: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Wodorotlenki pierwiastków 2 grupy.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Zastosowanie soli.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Właściwości i zastosowanie alkanów.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Metanol i etanol.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  <w:shd w:fill="FFFFFF" w:val="clear"/>
        </w:rPr>
        <w:t>Cukry.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 Krzysztof Beker – nauczyciel matematyki i informatyki</w:t>
      </w:r>
    </w:p>
    <w:p>
      <w:pPr>
        <w:pStyle w:val="Normal"/>
        <w:suppressAutoHyphens w:val="true"/>
        <w:spacing w:lineRule="auto" w:line="36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INFORMATYKA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5a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  <w:t>1. Komórki do szeregu! Świat tabel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2. Tekst i obraz. Jak stworzyć najprostszą prezentację?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KLASA 7b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3. Komputer w życiu człowieka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4. Budowa i działanie sieci komputerowej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5. Tworzenie własnej strony internetowej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6. Tworzenie i modyfikacja obrazów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b/>
          <w:sz w:val="24"/>
          <w:szCs w:val="24"/>
          <w:shd w:fill="FFFFFF" w:val="clear"/>
        </w:rPr>
        <w:t>MATEMATYKA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shd w:fill="FFFFFF" w:val="clear"/>
        </w:rPr>
      </w:pPr>
      <w:r>
        <w:rPr>
          <w:rFonts w:cs="Calibri"/>
          <w:sz w:val="24"/>
          <w:szCs w:val="24"/>
          <w:shd w:fill="FFFFFF" w:val="clear"/>
        </w:rPr>
        <w:t>KLASA 4a/4b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7. Pole prostokąta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KLASA5a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8. Miary, wagi i pieniądze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9. Pole i figury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KLASA 6a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10. Procenty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KLASA 7b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11. Co to jest procent</w:t>
      </w:r>
      <w:r>
        <w:rPr>
          <w:rFonts w:cs="Calibri"/>
          <w:sz w:val="24"/>
          <w:szCs w:val="24"/>
        </w:rPr>
        <w:br/>
        <w:br/>
      </w:r>
      <w:r>
        <w:rPr>
          <w:rFonts w:cs="Calibri"/>
          <w:sz w:val="24"/>
          <w:szCs w:val="24"/>
          <w:shd w:fill="FFFFFF" w:val="clear"/>
        </w:rPr>
        <w:t>12. Obliczenia procentowe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Joanna Reimer – Krzywiec – nauczyciel biologii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BIOLOGIA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klasa VIIb</w:t>
      </w:r>
    </w:p>
    <w:p>
      <w:pPr>
        <w:pStyle w:val="ListParagraph"/>
        <w:numPr>
          <w:ilvl w:val="0"/>
          <w:numId w:val="48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Organizm człowieka jako funkcjonalna całość.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Budowa i funkcje skóry.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Aparat ruchu. Budowa szkieletu.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Higiena i choroby aparatu ruchu.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Pokarm – budulec i źródło energii.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Budowa i rola układu oddechowego.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Higiena i choroby układu oddechowego.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Budowa i działanie narządu wzroku.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Ucho – narząd słuchu i równowagi.</w:t>
      </w:r>
    </w:p>
    <w:p>
      <w:pPr>
        <w:pStyle w:val="ListParagraph"/>
        <w:numPr>
          <w:ilvl w:val="0"/>
          <w:numId w:val="22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Rozwój człowieka – od poczęcia do narodzian.</w:t>
      </w:r>
    </w:p>
    <w:p>
      <w:pPr>
        <w:pStyle w:val="ListParagraph"/>
        <w:spacing w:lineRule="auto" w:line="276" w:before="0" w:after="20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klasa VIa</w:t>
      </w:r>
    </w:p>
    <w:p>
      <w:pPr>
        <w:pStyle w:val="ListParagraph"/>
        <w:numPr>
          <w:ilvl w:val="0"/>
          <w:numId w:val="49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Tkanki: nabłonkowa, mięśniowa i nerwowa.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Tkanka łączna.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Płazińce – zwierzęta, które mają płaskie ciało.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Nicienie – zwierzęta, które mają nitkowate ciało.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Owady – stawonogi zdolne to lotu.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Przegląd i znaczenie ryb.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Ptaki - kręgowce zdolne do lotu.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Przegląd i znaczenie ptaków.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Ssaki – kręgowce, które karmią młode mlekiem.</w:t>
      </w:r>
    </w:p>
    <w:p>
      <w:pPr>
        <w:pStyle w:val="ListParagraph"/>
        <w:numPr>
          <w:ilvl w:val="0"/>
          <w:numId w:val="23"/>
        </w:numPr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  <w:t>Przegląd i znaczenie ssaków.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Hanna Szydłowska – nauczyciel plastyki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PLASTYKA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1. MALARSTWO, RZEŹBA, ARCHITEKTURA  (artysta malarz, rzeźbiarz, architekt)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2. GRAFIKA ARTYSTYCZNA(warsztatowa) i UŻYTKOWA  (artysta grafik, grafik – projektant, designer graficzny)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3. DESIGN, WZORNICTWO PRZEMYSŁOWE (kim jest designer, projektowanie form przedmiotów codziennego użytku)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4. FOTOGRAFIA  i FILM  (fotografia artystyczna - artysta fotografik, fotografia użytkowa - fotoreporter, dokumentalista, film artystyczny i komercyjny, reżyser filmowy, scenarzysta,etc.)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5. SZTUKA WSPÓŁCZESNA - dyscypliny, nurty i kierunki (happening, performance, sztuka nowych mediów, konceptualizm, instalacja artystyczna, kim jest artysta performer?)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240" w:before="0" w:after="0"/>
        <w:contextualSpacing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HISTORIA SZTUKI  (sztuka w ujęciu historycznym, epoki w sztuce, analiza dzieła sztuki, interpretacja dzieła, historyk i teoretyk sztuki)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Krystyna Wróblewska – nauczyciel języka angielskiego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JĘZYK ANGIELSKI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Klasa 4a i 4b grupy 2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  <w:lang w:val="en-GB"/>
        </w:rPr>
        <w:t xml:space="preserve">1. </w:t>
      </w:r>
      <w:r>
        <w:rPr>
          <w:rFonts w:cs="Calibri"/>
          <w:i/>
          <w:sz w:val="24"/>
          <w:szCs w:val="24"/>
          <w:lang w:val="en-US"/>
        </w:rPr>
        <w:t>Iggy the inventor: Episode 2 – Your inventions are dangerous</w:t>
      </w:r>
      <w:r>
        <w:rPr>
          <w:rFonts w:cs="Calibri"/>
          <w:sz w:val="24"/>
          <w:szCs w:val="24"/>
          <w:lang w:val="en-US"/>
        </w:rPr>
        <w:t xml:space="preserve">  </w:t>
      </w:r>
      <w:r>
        <w:rPr>
          <w:rFonts w:cs="Calibri"/>
          <w:sz w:val="24"/>
          <w:szCs w:val="24"/>
        </w:rPr>
        <w:t>Historyjka obrazkowa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  <w:lang w:val="en-US"/>
        </w:rPr>
        <w:t xml:space="preserve">2. </w:t>
      </w:r>
      <w:r>
        <w:rPr>
          <w:rFonts w:cs="Calibri"/>
          <w:i/>
          <w:sz w:val="24"/>
          <w:szCs w:val="24"/>
        </w:rPr>
        <w:t>At the salad bar</w:t>
      </w:r>
      <w:r>
        <w:rPr>
          <w:rFonts w:cs="Calibri"/>
          <w:sz w:val="24"/>
          <w:szCs w:val="24"/>
        </w:rPr>
        <w:t xml:space="preserve">  Dialog w barze sałatkowym: zamawianie jedzenia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</w:r>
    </w:p>
    <w:p>
      <w:pPr>
        <w:pStyle w:val="Normal"/>
        <w:spacing w:lineRule="auto" w: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Klasa 5b grupa 2</w:t>
      </w:r>
    </w:p>
    <w:p>
      <w:pPr>
        <w:pStyle w:val="Normal"/>
        <w:numPr>
          <w:ilvl w:val="0"/>
          <w:numId w:val="50"/>
        </w:numPr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sz w:val="24"/>
          <w:szCs w:val="24"/>
          <w:lang w:val="en-GB"/>
        </w:rPr>
        <w:t>A taxi is more expensive than a coach.</w:t>
      </w:r>
      <w:r>
        <w:rPr>
          <w:rFonts w:cs="Calibri"/>
          <w:sz w:val="24"/>
          <w:szCs w:val="24"/>
          <w:lang w:val="en-GB"/>
        </w:rPr>
        <w:t xml:space="preserve">  </w:t>
      </w:r>
      <w:r>
        <w:rPr>
          <w:rFonts w:cs="Calibri"/>
          <w:sz w:val="24"/>
          <w:szCs w:val="24"/>
        </w:rPr>
        <w:t>Środki transportu.</w:t>
      </w:r>
    </w:p>
    <w:p>
      <w:pPr>
        <w:pStyle w:val="Normal"/>
        <w:numPr>
          <w:ilvl w:val="0"/>
          <w:numId w:val="24"/>
        </w:numPr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In a clothes shop</w:t>
      </w:r>
      <w:r>
        <w:rPr>
          <w:rFonts w:cs="Calibri"/>
          <w:sz w:val="24"/>
          <w:szCs w:val="24"/>
        </w:rPr>
        <w:t xml:space="preserve">  Dialogi w sklepie odzieżowym</w:t>
      </w:r>
    </w:p>
    <w:p>
      <w:pPr>
        <w:pStyle w:val="Normal"/>
        <w:numPr>
          <w:ilvl w:val="0"/>
          <w:numId w:val="24"/>
        </w:numPr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Revision Workout 6</w:t>
      </w:r>
      <w:r>
        <w:rPr>
          <w:rFonts w:cs="Calibri"/>
          <w:sz w:val="24"/>
          <w:szCs w:val="24"/>
        </w:rPr>
        <w:t xml:space="preserve">  powtórzenie wiadomości i umiejętności z rozdziału 6.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Klasa 6b grupa 1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 </w:t>
      </w:r>
      <w:r>
        <w:rPr>
          <w:rFonts w:cs="Calibri"/>
          <w:i/>
          <w:color w:val="000000"/>
          <w:sz w:val="24"/>
          <w:szCs w:val="24"/>
        </w:rPr>
        <w:t xml:space="preserve"> Jobs for everyone. </w:t>
      </w:r>
      <w:r>
        <w:rPr>
          <w:rFonts w:cs="Calibri"/>
          <w:color w:val="000000"/>
          <w:sz w:val="24"/>
          <w:szCs w:val="24"/>
        </w:rPr>
        <w:t xml:space="preserve">Zawody i związane z nimi czynności 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  <w:color w:val="000000"/>
          <w:sz w:val="24"/>
          <w:szCs w:val="24"/>
          <w:lang w:val="en-GB"/>
        </w:rPr>
      </w:pPr>
      <w:r>
        <w:rPr>
          <w:rFonts w:cs="Calibri"/>
          <w:sz w:val="24"/>
          <w:szCs w:val="24"/>
        </w:rPr>
        <w:t xml:space="preserve">2. </w:t>
      </w:r>
      <w:r>
        <w:rPr>
          <w:rFonts w:cs="Calibri"/>
          <w:i/>
          <w:color w:val="000000"/>
          <w:sz w:val="24"/>
          <w:szCs w:val="24"/>
          <w:lang w:val="en-GB"/>
        </w:rPr>
        <w:t xml:space="preserve">I don’t have to work! </w:t>
      </w:r>
      <w:r>
        <w:rPr>
          <w:rFonts w:cs="Calibri"/>
          <w:color w:val="000000"/>
          <w:sz w:val="24"/>
          <w:szCs w:val="24"/>
        </w:rPr>
        <w:t>Opisywanie obowiązków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>
        <w:rPr>
          <w:rFonts w:cs="Calibri"/>
          <w:i/>
          <w:color w:val="000000"/>
          <w:sz w:val="24"/>
          <w:szCs w:val="24"/>
        </w:rPr>
        <w:t xml:space="preserve">Where do you work? </w:t>
      </w:r>
      <w:r>
        <w:rPr>
          <w:rFonts w:cs="Calibri"/>
          <w:color w:val="000000"/>
          <w:sz w:val="24"/>
          <w:szCs w:val="24"/>
        </w:rPr>
        <w:t>Miejsca pracy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>
        <w:rPr>
          <w:rFonts w:cs="Calibri"/>
          <w:i/>
          <w:color w:val="000000"/>
          <w:sz w:val="24"/>
          <w:szCs w:val="24"/>
        </w:rPr>
        <w:t>Train your brain!</w:t>
      </w:r>
      <w:r>
        <w:rPr>
          <w:rFonts w:cs="Calibri"/>
          <w:color w:val="000000"/>
          <w:sz w:val="24"/>
          <w:szCs w:val="24"/>
        </w:rPr>
        <w:t xml:space="preserve"> Ćwiczenie poznanego materiału poprzez różne umiejętności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  <w:color w:val="000000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5. </w:t>
      </w:r>
      <w:r>
        <w:rPr>
          <w:rFonts w:cs="Calibri"/>
          <w:i/>
          <w:color w:val="000000"/>
          <w:sz w:val="24"/>
          <w:szCs w:val="24"/>
          <w:lang w:val="en-US"/>
        </w:rPr>
        <w:t xml:space="preserve">Around the world Culture: unusual jobs </w:t>
      </w:r>
      <w:r>
        <w:rPr>
          <w:rFonts w:cs="Calibri"/>
          <w:color w:val="000000"/>
          <w:sz w:val="24"/>
          <w:szCs w:val="24"/>
        </w:rPr>
        <w:t>Lekcja kulturowa na temat niezwykłych zawodów w różnych częściach świata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>
        <w:rPr>
          <w:rFonts w:cs="Calibri"/>
          <w:i/>
          <w:color w:val="000000"/>
          <w:sz w:val="24"/>
          <w:szCs w:val="24"/>
        </w:rPr>
        <w:t>Revision Workout 1</w:t>
      </w:r>
      <w:r>
        <w:rPr>
          <w:rFonts w:cs="Calibri"/>
          <w:color w:val="000000"/>
          <w:sz w:val="24"/>
          <w:szCs w:val="24"/>
        </w:rPr>
        <w:t xml:space="preserve"> Powtórzenie wiadomości i umiejętności z lekcji 1–6 rozdziału 1</w:t>
      </w:r>
    </w:p>
    <w:p>
      <w:pPr>
        <w:pStyle w:val="Normal"/>
        <w:spacing w:lineRule="auto" w:line="360" w:before="0" w:after="0"/>
        <w:rPr>
          <w:rFonts w:ascii="Calibri" w:hAnsi="Calibri" w:cs="Calibri"/>
          <w:i/>
          <w:i/>
          <w:color w:val="000000"/>
          <w:sz w:val="24"/>
          <w:szCs w:val="24"/>
          <w:lang w:val="en-US"/>
        </w:rPr>
      </w:pPr>
      <w:r>
        <w:rPr>
          <w:rFonts w:cs="Calibri"/>
          <w:color w:val="000000"/>
          <w:sz w:val="24"/>
          <w:szCs w:val="24"/>
        </w:rPr>
        <w:t xml:space="preserve">7. </w:t>
      </w:r>
      <w:r>
        <w:rPr>
          <w:rFonts w:cs="Calibri"/>
          <w:i/>
          <w:color w:val="000000"/>
          <w:sz w:val="24"/>
          <w:szCs w:val="24"/>
          <w:lang w:val="en-US"/>
        </w:rPr>
        <w:t xml:space="preserve">Save the Sea: Episode 2 – Are you diving this afternoon? </w:t>
      </w:r>
      <w:r>
        <w:rPr>
          <w:rFonts w:cs="Calibri"/>
          <w:color w:val="000000"/>
          <w:sz w:val="24"/>
          <w:szCs w:val="24"/>
        </w:rPr>
        <w:t>Historyjka obrazkowa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8. </w:t>
      </w:r>
      <w:r>
        <w:rPr>
          <w:rFonts w:cs="Calibri"/>
          <w:i/>
          <w:color w:val="000000"/>
          <w:sz w:val="24"/>
          <w:szCs w:val="24"/>
        </w:rPr>
        <w:t>Let’s check Units 1–2</w:t>
      </w:r>
      <w:r>
        <w:rPr>
          <w:rFonts w:cs="Calibri"/>
          <w:color w:val="000000"/>
          <w:sz w:val="24"/>
          <w:szCs w:val="24"/>
        </w:rPr>
        <w:t xml:space="preserve"> Ćwiczenie umiejętności słuchania i czytania ze zrozumieniem, ćwiczenie funkcji językowych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9. </w:t>
      </w:r>
      <w:r>
        <w:rPr>
          <w:rFonts w:cs="Calibri"/>
          <w:i/>
          <w:color w:val="000000"/>
          <w:sz w:val="24"/>
          <w:szCs w:val="24"/>
        </w:rPr>
        <w:t>Let’s talk Units 1</w:t>
      </w:r>
      <w:r>
        <w:rPr>
          <w:rFonts w:cs="Calibri"/>
          <w:color w:val="000000"/>
          <w:sz w:val="24"/>
          <w:szCs w:val="24"/>
        </w:rPr>
        <w:t>‒</w:t>
      </w:r>
      <w:r>
        <w:rPr>
          <w:rFonts w:cs="Calibri"/>
          <w:i/>
          <w:color w:val="000000"/>
          <w:sz w:val="24"/>
          <w:szCs w:val="24"/>
        </w:rPr>
        <w:t xml:space="preserve">2 </w:t>
      </w:r>
      <w:r>
        <w:rPr>
          <w:rFonts w:cs="Calibri"/>
          <w:color w:val="000000"/>
          <w:sz w:val="24"/>
          <w:szCs w:val="24"/>
        </w:rPr>
        <w:t>Ćwiczenie umiejętności mówienia</w:t>
      </w:r>
    </w:p>
    <w:p>
      <w:pPr>
        <w:pStyle w:val="Normal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7b grupa 1</w:t>
      </w:r>
    </w:p>
    <w:p>
      <w:pPr>
        <w:pStyle w:val="Normal"/>
        <w:numPr>
          <w:ilvl w:val="0"/>
          <w:numId w:val="51"/>
        </w:numPr>
        <w:spacing w:lineRule="auto" w:line="360" w:before="0" w:after="0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  <w:lang w:val="en-GB"/>
        </w:rPr>
        <w:t xml:space="preserve">Are you a film fan? </w:t>
      </w:r>
      <w:r>
        <w:rPr>
          <w:rFonts w:cs="Calibri"/>
          <w:i/>
          <w:sz w:val="24"/>
          <w:szCs w:val="24"/>
        </w:rPr>
        <w:t xml:space="preserve">Let’s find out! </w:t>
      </w:r>
      <w:r>
        <w:rPr>
          <w:rFonts w:cs="Calibri"/>
          <w:sz w:val="24"/>
          <w:szCs w:val="24"/>
        </w:rPr>
        <w:t>Zawody związane z filmem; Rodzaje filmów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Avatar: the story continues … </w:t>
      </w:r>
      <w:r>
        <w:rPr>
          <w:rFonts w:cs="Calibri"/>
          <w:sz w:val="24"/>
          <w:szCs w:val="24"/>
        </w:rPr>
        <w:t>Formułowanie definicji z użyciem zaimków względnych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ascii="Calibri" w:hAnsi="Calibri" w:cs="Calibri"/>
          <w:i/>
          <w:i/>
          <w:sz w:val="24"/>
          <w:szCs w:val="24"/>
          <w:lang w:val="en-GB"/>
        </w:rPr>
      </w:pPr>
      <w:r>
        <w:rPr>
          <w:rFonts w:cs="Calibri"/>
          <w:i/>
          <w:sz w:val="24"/>
          <w:szCs w:val="24"/>
          <w:lang w:val="en-GB"/>
        </w:rPr>
        <w:t xml:space="preserve">The history of special effects </w:t>
      </w:r>
      <w:r>
        <w:rPr>
          <w:rFonts w:cs="Calibri"/>
          <w:sz w:val="24"/>
          <w:szCs w:val="24"/>
          <w:lang w:val="en-GB"/>
        </w:rPr>
        <w:t>Wydarzenia/czynności/</w:t>
      </w:r>
      <w:r>
        <w:rPr>
          <w:rFonts w:cs="Calibri"/>
          <w:i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</w:rPr>
        <w:t>przyzwyczajenia w przeszłości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ascii="Calibri" w:hAnsi="Calibri" w:cs="Calibri"/>
          <w:i/>
          <w:i/>
          <w:sz w:val="24"/>
          <w:szCs w:val="24"/>
          <w:lang w:val="en-US"/>
        </w:rPr>
      </w:pPr>
      <w:r>
        <w:rPr>
          <w:rFonts w:cs="Calibri"/>
          <w:i/>
          <w:sz w:val="24"/>
          <w:szCs w:val="24"/>
          <w:lang w:val="en-US"/>
        </w:rPr>
        <w:t xml:space="preserve">Around the worlCulture: the biggest film industries in the world. </w:t>
      </w:r>
      <w:r>
        <w:rPr>
          <w:rFonts w:cs="Calibri"/>
          <w:sz w:val="24"/>
          <w:szCs w:val="24"/>
        </w:rPr>
        <w:t>Lekcja kulturowa na temat Hollywood i Bollywood; Tworzenie ulotki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School life</w:t>
      </w:r>
      <w:r>
        <w:rPr>
          <w:rFonts w:cs="Calibri"/>
          <w:sz w:val="24"/>
          <w:szCs w:val="24"/>
        </w:rPr>
        <w:t xml:space="preserve">   Opisywanie życia szkoły (1)</w:t>
      </w:r>
    </w:p>
    <w:p>
      <w:pPr>
        <w:pStyle w:val="Normal"/>
        <w:numPr>
          <w:ilvl w:val="0"/>
          <w:numId w:val="25"/>
        </w:numPr>
        <w:spacing w:lineRule="auto" w:line="360" w:before="0"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i/>
          <w:sz w:val="24"/>
          <w:szCs w:val="24"/>
          <w:lang w:val="en-GB"/>
        </w:rPr>
        <w:t>If you don’t revise, …</w:t>
      </w:r>
      <w:r>
        <w:rPr>
          <w:rFonts w:cs="Calibri"/>
          <w:sz w:val="24"/>
          <w:szCs w:val="24"/>
          <w:lang w:val="en-GB"/>
        </w:rPr>
        <w:t xml:space="preserve">   Opisywanie życia szkoły (2)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Klasa 8a grupa 1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1. </w:t>
      </w:r>
      <w:r>
        <w:rPr>
          <w:rFonts w:cs="Calibri"/>
          <w:i/>
          <w:sz w:val="24"/>
          <w:szCs w:val="24"/>
        </w:rPr>
        <w:t xml:space="preserve">Jobs – </w:t>
      </w:r>
      <w:r>
        <w:rPr>
          <w:rFonts w:cs="Calibri"/>
          <w:sz w:val="24"/>
          <w:szCs w:val="24"/>
        </w:rPr>
        <w:t>wprowadzenie słownictwa z tematyki pracy. Rozumienie ze słuchu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2. </w:t>
      </w:r>
      <w:r>
        <w:rPr>
          <w:rFonts w:cs="Calibri"/>
          <w:i/>
          <w:sz w:val="24"/>
          <w:szCs w:val="24"/>
        </w:rPr>
        <w:t xml:space="preserve">Reported questions – </w:t>
      </w:r>
      <w:r>
        <w:rPr>
          <w:rFonts w:cs="Calibri"/>
          <w:sz w:val="24"/>
          <w:szCs w:val="24"/>
        </w:rPr>
        <w:t>tworzenie pytań w mowie zależnej. Ćwiczenia gramatyczne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>
        <w:rPr>
          <w:rFonts w:cs="Calibri"/>
          <w:i/>
          <w:sz w:val="24"/>
          <w:szCs w:val="24"/>
        </w:rPr>
        <w:t xml:space="preserve">Interview story – </w:t>
      </w:r>
      <w:r>
        <w:rPr>
          <w:rFonts w:cs="Calibri"/>
          <w:sz w:val="24"/>
          <w:szCs w:val="24"/>
        </w:rPr>
        <w:t>praca z tekstem typu wpis na forum. Czytanie ze zrozumieniem.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>
        <w:rPr>
          <w:rFonts w:cs="Calibri"/>
          <w:i/>
          <w:sz w:val="24"/>
          <w:szCs w:val="24"/>
        </w:rPr>
        <w:t xml:space="preserve">Uprzejme pytania – </w:t>
      </w:r>
      <w:r>
        <w:rPr>
          <w:rFonts w:cs="Calibri"/>
          <w:sz w:val="24"/>
          <w:szCs w:val="24"/>
        </w:rPr>
        <w:t>rozmowa o pracę.</w:t>
      </w:r>
      <w:r>
        <w:rPr>
          <w:rFonts w:cs="Calibri"/>
          <w:i/>
          <w:color w:val="00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Ćwiczenia rozwijające sprawność komunikacyjną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>
        <w:rPr>
          <w:rFonts w:cs="Calibri"/>
          <w:i/>
          <w:sz w:val="24"/>
          <w:szCs w:val="24"/>
        </w:rPr>
        <w:t>Wybór pracy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–</w:t>
      </w:r>
      <w:r>
        <w:rPr>
          <w:rFonts w:cs="Calibri"/>
          <w:sz w:val="24"/>
          <w:szCs w:val="24"/>
        </w:rPr>
        <w:t xml:space="preserve"> ćwiczenia leksykalne. Rozumienie ze słuchu.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>
        <w:rPr>
          <w:rFonts w:cs="Calibri"/>
          <w:i/>
          <w:sz w:val="24"/>
          <w:szCs w:val="24"/>
        </w:rPr>
        <w:t xml:space="preserve">Czasowniki modalne; zaimki zwrotne – </w:t>
      </w:r>
      <w:r>
        <w:rPr>
          <w:rFonts w:cs="Calibri"/>
          <w:sz w:val="24"/>
          <w:szCs w:val="24"/>
        </w:rPr>
        <w:t>ćwiczenia gramatyczne. Wyrażanie możliwości, nakazu i zakazu podczas mówienia o obowiązkach zawodowych.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>
        <w:rPr>
          <w:rFonts w:cs="Calibri"/>
          <w:i/>
          <w:sz w:val="24"/>
          <w:szCs w:val="24"/>
        </w:rPr>
        <w:t>Around the Word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  <w:lang w:val="en-AU"/>
        </w:rPr>
        <w:t>Culture: the best job in the world.</w:t>
      </w:r>
      <w:r>
        <w:rPr>
          <w:rFonts w:cs="Calibri"/>
          <w:sz w:val="24"/>
          <w:szCs w:val="24"/>
        </w:rPr>
        <w:t xml:space="preserve"> Lekcja poszerzająca wiedzę z zakresu kultury krajów obcojęzycznych. Rozumienie tekstów czytanych, rozumienie ze słuchu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>
        <w:rPr>
          <w:rFonts w:cs="Calibri"/>
          <w:i/>
          <w:sz w:val="24"/>
          <w:szCs w:val="24"/>
        </w:rPr>
        <w:t xml:space="preserve">Writing a blog post – </w:t>
      </w:r>
      <w:r>
        <w:rPr>
          <w:rFonts w:cs="Calibri"/>
          <w:sz w:val="24"/>
          <w:szCs w:val="24"/>
        </w:rPr>
        <w:t>tworzenie wpisu na blogu z opisem procesu ubiegania się o pracę i obowiązków zawodowych.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>
        <w:rPr>
          <w:rFonts w:cs="Calibri"/>
          <w:i/>
          <w:sz w:val="24"/>
          <w:szCs w:val="24"/>
        </w:rPr>
        <w:t xml:space="preserve">Revision Workout 6 – </w:t>
      </w:r>
      <w:r>
        <w:rPr>
          <w:rFonts w:cs="Calibri"/>
          <w:sz w:val="24"/>
          <w:szCs w:val="24"/>
        </w:rPr>
        <w:t>powtórzenie wiadomości i umiejętności z lekcji 1–8 rozdziału 6.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>
        <w:rPr>
          <w:rFonts w:cs="Calibri"/>
          <w:i/>
          <w:sz w:val="24"/>
          <w:szCs w:val="24"/>
        </w:rPr>
        <w:t>Train your brain!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en-GB"/>
        </w:rPr>
        <w:t>Utrwalenie materiału z rozdziału 6.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Pani Marzena Kucharska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BIOLOGIA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color w:val="000000" w:themeColor="text1"/>
          <w:sz w:val="24"/>
          <w:szCs w:val="24"/>
          <w:shd w:fill="FFFFFF" w:val="clear"/>
        </w:rPr>
        <w:t>Klasy 8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1.Czym jest genetyka?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2.Podziały komórkowe.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3.Dziedziczenie grup krwi.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4.Źródła wiedzy o ewolucji.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5.Organizm a środowisko.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6.Czym jest ekosystem?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7.Sposoby ochrony przyrody.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8.Materia i energia w ekosystemie.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9.Pochodzenie człowieka.</w:t>
      </w:r>
      <w:r>
        <w:rPr>
          <w:rFonts w:cs="Calibri"/>
          <w:color w:val="000000" w:themeColor="text1"/>
          <w:sz w:val="24"/>
          <w:szCs w:val="24"/>
        </w:rPr>
        <w:br/>
      </w:r>
      <w:r>
        <w:rPr>
          <w:rFonts w:cs="Calibri"/>
          <w:color w:val="000000" w:themeColor="text1"/>
          <w:sz w:val="24"/>
          <w:szCs w:val="24"/>
          <w:shd w:fill="FFFFFF" w:val="clear"/>
        </w:rPr>
        <w:t>10.Pasożytnictwo</w:t>
      </w:r>
      <w:r>
        <w:rPr>
          <w:rFonts w:cs="Helvetica" w:ascii="Helvetica" w:hAnsi="Helvetica"/>
          <w:color w:val="717171"/>
          <w:sz w:val="18"/>
          <w:szCs w:val="18"/>
          <w:shd w:fill="FFFFFF" w:val="clear"/>
        </w:rPr>
        <w:t>.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Pani Sonia Wójcik – nauczyciel języka polskiego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JĘZYK POLSKI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KLASA 5A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1. Wojciech Cesarz, „Sztuka programowania”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2. Współczesne sposoby komunikowania się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3. Jak napisać e-mail?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4 „Czy snickers wygrał z głodem?” Ludzie reklamy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5. Ludzie filmu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6. Spotkanie z prasą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7. Ludzie prasy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8. Jerzy Ficowski „Kwiaty dla nauczycieli”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KLASA 4A,4B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1)  Czym jest poezja i kim jest poeta? (Ryszard Przymus „Nasza mama jest poetką”)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2) Ludzie książki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  <w:bCs/>
        </w:rPr>
        <w:t xml:space="preserve">3) </w:t>
      </w:r>
      <w:r>
        <w:rPr>
          <w:rFonts w:cs="Calibri" w:ascii="Calibri" w:hAnsi="Calibri"/>
          <w:bCs/>
          <w:i/>
          <w:iCs/>
        </w:rPr>
        <w:t>W bibliotece znajdziesz wszystko , czego chcesz : starą prawdę , mądrą bajkę , piękny wiersz.</w:t>
      </w:r>
      <w:r>
        <w:rPr>
          <w:rFonts w:cs="Calibri" w:ascii="Calibri" w:hAnsi="Calibri"/>
          <w:bCs/>
        </w:rPr>
        <w:t>(Krystyna Wodnicka „W bibliotece”)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4) Bohaterów prawdziwych poznaje się nie w powodzeniu, ale w porażce. (J. Korczak „Król Maciuś Pierwszy”)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5) Mieszkał stary rybak ze swą starą nad brzegiem morza – A. Puszkin „O rybaku i rybce”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6) O dzielnym szewczyku, co przyjaciół miał bez liku (O. Kolberg „O szewczyku”)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7) Z wizytą w fabryce czekolady Willy`ego Wonki (R. Dahl „Charlie i fabryka czekolady”)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9) Policja spełniła marzenia;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10) Sztuka komiksu.</w:t>
      </w:r>
    </w:p>
    <w:p>
      <w:pPr>
        <w:pStyle w:val="Standard"/>
        <w:rPr>
          <w:rFonts w:ascii="Calibri" w:hAnsi="Calibri" w:cs="Calibri"/>
          <w:bCs/>
          <w:u w:val="single"/>
        </w:rPr>
      </w:pPr>
      <w:r>
        <w:rPr>
          <w:rFonts w:cs="Calibri" w:ascii="Calibri" w:hAnsi="Calibri"/>
          <w:bCs/>
          <w:u w:val="single"/>
        </w:rPr>
      </w:r>
    </w:p>
    <w:p>
      <w:pPr>
        <w:pStyle w:val="Standard"/>
        <w:rPr>
          <w:rFonts w:ascii="Calibri" w:hAnsi="Calibri" w:cs="Calibri"/>
          <w:bCs/>
          <w:u w:val="single"/>
          <w:shd w:fill="FFF200" w:val="clear"/>
        </w:rPr>
      </w:pPr>
      <w:r>
        <w:rPr>
          <w:rFonts w:cs="Calibri" w:ascii="Calibri" w:hAnsi="Calibri"/>
          <w:bCs/>
          <w:u w:val="single"/>
        </w:rPr>
        <w:t xml:space="preserve"> </w:t>
      </w:r>
      <w:r>
        <w:rPr>
          <w:rFonts w:cs="Calibri" w:ascii="Calibri" w:hAnsi="Calibri"/>
        </w:rPr>
        <w:t>KLASA 6A</w:t>
      </w:r>
    </w:p>
    <w:p>
      <w:pPr>
        <w:pStyle w:val="Standard"/>
        <w:rPr>
          <w:rFonts w:ascii="Calibri" w:hAnsi="Calibri" w:cs="Calibri"/>
          <w:bCs/>
          <w:u w:val="single"/>
        </w:rPr>
      </w:pPr>
      <w:r>
        <w:rPr>
          <w:rFonts w:cs="Calibri" w:ascii="Calibri" w:hAnsi="Calibri"/>
          <w:bCs/>
          <w:u w:val="single"/>
        </w:rPr>
      </w:r>
    </w:p>
    <w:p>
      <w:pPr>
        <w:pStyle w:val="Standard"/>
        <w:numPr>
          <w:ilvl w:val="0"/>
          <w:numId w:val="52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Jostein Gaarder, „Świat Zofii. Cudowna podróż w głąb historii filozofii (fragmenty)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Programy telewizyjne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Maciej Dębski „Dzień bez telefonu” (fragment artykułu)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Jak dyskutować?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Funkcje języka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Sztuka autoprezentacji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Jak przygotować wypowiedź o charakterze argumentacyjnym.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Arantxa Garcia de Castro, „Poradnik dobrych manier” (fragmenty)</w:t>
      </w:r>
    </w:p>
    <w:p>
      <w:pPr>
        <w:pStyle w:val="Standard"/>
        <w:numPr>
          <w:ilvl w:val="0"/>
          <w:numId w:val="26"/>
        </w:numPr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Ludzie muzyki</w:t>
      </w:r>
    </w:p>
    <w:p>
      <w:pPr>
        <w:pStyle w:val="Standard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Standard"/>
        <w:rPr>
          <w:rFonts w:ascii="Calibri" w:hAnsi="Calibri" w:cs="Calibri"/>
          <w:bCs/>
          <w:u w:val="single"/>
        </w:rPr>
      </w:pPr>
      <w:r>
        <w:rPr>
          <w:rFonts w:cs="Calibri" w:ascii="Calibri" w:hAnsi="Calibri"/>
          <w:bCs/>
          <w:u w:val="single"/>
        </w:rPr>
      </w:r>
    </w:p>
    <w:p>
      <w:pPr>
        <w:pStyle w:val="Standard"/>
        <w:rPr>
          <w:rFonts w:ascii="Calibri" w:hAnsi="Calibri" w:cs="Calibri"/>
          <w:bCs/>
          <w:u w:val="single"/>
        </w:rPr>
      </w:pPr>
      <w:r>
        <w:rPr>
          <w:rFonts w:cs="Calibri" w:ascii="Calibri" w:hAnsi="Calibri"/>
          <w:bCs/>
          <w:u w:val="single"/>
        </w:rPr>
        <w:t>Pani Anna Jagiełło – nauczyciel języka angielskiego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JĘZYK ANGIELSKI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Klasa 5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Giving personal information – podawanie informacji o sobie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Asking about permission – pytania o pozwolenie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Using notes – ćwiczenia umiejętności robienia notatek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Wyrażanie opinii – ćwiczenia w mówieniu i pisaniu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Prośby i oferowanie – ćwiczenia w pisaniu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Shopping – nazwy sklepów – słownictwo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An advertisement -ćwiczenia w pisaniu i czytaniu ogłoszeń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An email – ćwiczenia w pisaniu email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To be going to – wyrażanie planów na przyszłość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Talking about likes and dislikes – mówienie o upodobaniach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lang w:val="en-US"/>
        </w:rPr>
      </w:pPr>
      <w:r>
        <w:rPr>
          <w:rFonts w:cs="Calibri" w:ascii="Calibri" w:hAnsi="Calibri"/>
        </w:rPr>
        <w:t>Klasa 6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Communication – pisanie listu, email, itp.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Jobs and skills – słownictwo i słuchanie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Making and responding to suggestions – tworzenie i odpowiadanie na róznego rodzaju propozycje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Making plans – ćwiczenia z mówienia dotyczące planowania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Expressing interest – ćwiczenia z mówienia dotyczące wyrażania własnego punktu widzenia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Offers and request – ćwiczenia dotyczące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Expressing opinion – wyrażanie opinii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Emails – ćwiczenia z pisania w stylu nieformalnym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Computers – using computers – vocabulary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Agreeing and disagreeing - pisanie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Klasa 7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Personal description – słownictwo, przydatne zwroty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Shopping and promotions – słownictwo, słuchanie, mówienie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Money and payments – słownictwo i zwroty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An Email – pisanie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An advert and a letter – czytanie i pisanie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Asking for permission - mówienie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Agreeing and disagreeing - pisanie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Talking about preferences – mówienie i pisanie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inviting and responding for invitation – pisanie  i mówienie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Ability and permission – czasowniki modalne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Klasa 8</w:t>
      </w:r>
      <w:bookmarkStart w:id="0" w:name="_GoBack"/>
      <w:bookmarkEnd w:id="0"/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Technology and services – słownictwo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Talking about preferences – słownictwo, mówienie o upodobaniach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Good citizens- słownictwo i słuchanie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Jobs, courses and careers – słownictwo i słuchanie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Expressing opinion – wyrażanie opinii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Making predictions about future – mówienie o planach na przyszłość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Formal and informal communication – formalny i nieformalny styl komunikacji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Supporting a point of view – uzasadnianie swoich wypowiedzi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Finding a specific information – wyszukiwanie szczegółowych informacji w tekście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Talking about problems – mówienie i pisanie</w:t>
      </w:r>
    </w:p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cs="Calibri"/>
          <w:sz w:val="24"/>
          <w:szCs w:val="24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2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6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18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23"/>
    <w:lvlOverride w:ilvl="0">
      <w:startOverride w:val="1"/>
    </w:lvlOverride>
  </w:num>
  <w:num w:numId="50">
    <w:abstractNumId w:val="24"/>
    <w:lvlOverride w:ilvl="0">
      <w:startOverride w:val="1"/>
    </w:lvlOverride>
  </w:num>
  <w:num w:numId="51">
    <w:abstractNumId w:val="25"/>
    <w:lvlOverride w:ilvl="0">
      <w:startOverride w:val="1"/>
    </w:lvlOverride>
  </w:num>
  <w:num w:numId="52">
    <w:abstractNumId w:val="2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5832"/>
    <w:pPr>
      <w:spacing w:lineRule="auto" w:line="254" w:before="0" w:after="160"/>
      <w:ind w:left="720" w:hanging="0"/>
      <w:contextualSpacing/>
    </w:pPr>
    <w:rPr/>
  </w:style>
  <w:style w:type="paragraph" w:styleId="Standard" w:customStyle="1">
    <w:name w:val="Standard"/>
    <w:qFormat/>
    <w:rsid w:val="00d82ddb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LibreOffice/7.1.2.2$Windows_X86_64 LibreOffice_project/8a45595d069ef5570103caea1b71cc9d82b2aae4</Application>
  <AppVersion>15.0000</AppVersion>
  <Pages>15</Pages>
  <Words>2638</Words>
  <Characters>15664</Characters>
  <CharactersWithSpaces>17863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2023-10-13T05:46:00Z</dcterms:created>
  <dc:creator>szkoła</dc:creator>
  <dc:description/>
  <dc:language>pl-PL</dc:language>
  <cp:lastModifiedBy/>
  <dcterms:modified xsi:type="dcterms:W3CDTF">2023-10-15T17:24:08Z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